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0B02" w:rsidRPr="006A0B02" w:rsidRDefault="006A0B02" w:rsidP="006A0B02">
      <w:pPr>
        <w:jc w:val="both"/>
        <w:rPr>
          <w:rFonts w:ascii="Optima" w:hAnsi="Optima"/>
        </w:rPr>
      </w:pPr>
      <w:r w:rsidRPr="006A0B02">
        <w:rPr>
          <w:rFonts w:ascii="Optima" w:hAnsi="Optima"/>
        </w:rPr>
        <w:fldChar w:fldCharType="begin"/>
      </w:r>
      <w:r w:rsidRPr="006A0B02">
        <w:rPr>
          <w:rFonts w:ascii="Optima" w:hAnsi="Optima"/>
        </w:rPr>
        <w:instrText xml:space="preserve"> HYPERLINK "https://www.ilmessaggero.it/economia/schede/irpef_taglio_aliquote_come_cambiano_redditi_simulazioni_cosa_cambia-9743003.html?shem=dsdf,sharefoc,agadiscoversdl,,sh/x/discover/m1/4" </w:instrText>
      </w:r>
      <w:r w:rsidRPr="006A0B02">
        <w:rPr>
          <w:rFonts w:ascii="Optima" w:hAnsi="Optima"/>
        </w:rPr>
      </w:r>
      <w:r w:rsidRPr="006A0B02">
        <w:rPr>
          <w:rFonts w:ascii="Optima" w:hAnsi="Optima"/>
        </w:rPr>
        <w:fldChar w:fldCharType="separate"/>
      </w:r>
      <w:r w:rsidRPr="006A0B02">
        <w:rPr>
          <w:rStyle w:val="Collegamentoipertestuale"/>
          <w:rFonts w:ascii="Optima" w:hAnsi="Optima"/>
        </w:rPr>
        <w:t>ilmessaggero.it</w:t>
      </w:r>
      <w:r w:rsidRPr="006A0B02">
        <w:rPr>
          <w:rFonts w:ascii="Optima" w:hAnsi="Optima"/>
        </w:rPr>
        <w:fldChar w:fldCharType="end"/>
      </w:r>
      <w:r w:rsidRPr="006A0B02">
        <w:rPr>
          <w:rFonts w:ascii="Optima" w:hAnsi="Optima"/>
        </w:rPr>
        <w:t xml:space="preserve"> </w:t>
      </w:r>
    </w:p>
    <w:p w:rsidR="006A0B02" w:rsidRPr="006A0B02" w:rsidRDefault="006A0B02" w:rsidP="006A0B02">
      <w:pPr>
        <w:pStyle w:val="Titolo1"/>
        <w:jc w:val="both"/>
        <w:rPr>
          <w:rFonts w:ascii="Optima" w:hAnsi="Optima"/>
          <w:sz w:val="40"/>
          <w:szCs w:val="40"/>
        </w:rPr>
      </w:pPr>
      <w:r w:rsidRPr="006A0B02">
        <w:rPr>
          <w:rFonts w:ascii="Optima" w:hAnsi="Optima"/>
          <w:sz w:val="40"/>
          <w:szCs w:val="40"/>
        </w:rPr>
        <w:t>Irpef, doppio taglio in arrivo in Manovra. Fino a 280 euro in più per i redditi fino a 28mila. Come cambiano le aliquote: le simulazioni</w:t>
      </w:r>
    </w:p>
    <w:p w:rsidR="006A0B02" w:rsidRPr="006A0B02" w:rsidRDefault="006A0B02" w:rsidP="006A0B02">
      <w:pPr>
        <w:jc w:val="both"/>
        <w:rPr>
          <w:rFonts w:ascii="Optima" w:hAnsi="Optima"/>
        </w:rPr>
      </w:pPr>
      <w:r w:rsidRPr="006A0B02">
        <w:rPr>
          <w:rFonts w:ascii="Optima" w:hAnsi="Optima"/>
        </w:rPr>
        <w:t>Umberto Mancini</w:t>
      </w:r>
      <w:r>
        <w:rPr>
          <w:rFonts w:ascii="Optima" w:hAnsi="Optima"/>
        </w:rPr>
        <w:t>, 04/09/2026, 08:58 – Ultimo agg.to 5/09/26, 09:19</w:t>
      </w:r>
    </w:p>
    <w:p w:rsidR="006A0B02" w:rsidRPr="006A0B02" w:rsidRDefault="00735F5A" w:rsidP="006A0B02">
      <w:pPr>
        <w:jc w:val="both"/>
        <w:rPr>
          <w:rFonts w:ascii="Optima" w:hAnsi="Optima"/>
        </w:rPr>
      </w:pPr>
      <w:r>
        <w:rPr>
          <w:rFonts w:ascii="Optima" w:hAnsi="Optima"/>
          <w:noProof/>
        </w:rPr>
        <w:pict>
          <v:rect id="_x0000_i1025" alt="" style="width:480.95pt;height:.05pt;mso-width-percent:0;mso-height-percent:0;mso-width-percent:0;mso-height-percent:0" o:hrpct="998" o:hralign="center" o:hrstd="t" o:hr="t" fillcolor="#a0a0a0" stroked="f"/>
        </w:pict>
      </w:r>
    </w:p>
    <w:p w:rsidR="006A0B02" w:rsidRDefault="006A0B02" w:rsidP="006A0B02">
      <w:pPr>
        <w:pStyle w:val="NormaleWeb"/>
        <w:jc w:val="center"/>
        <w:rPr>
          <w:rFonts w:ascii="Optima" w:hAnsi="Optima"/>
        </w:rPr>
      </w:pPr>
      <w:r>
        <w:rPr>
          <w:rFonts w:ascii="Optima" w:hAnsi="Optima"/>
          <w:noProof/>
        </w:rPr>
        <w:drawing>
          <wp:inline distT="0" distB="0" distL="0" distR="0" wp14:anchorId="05327A45" wp14:editId="7C896ADA">
            <wp:extent cx="5542617" cy="2576146"/>
            <wp:effectExtent l="0" t="0" r="0" b="254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1592" cy="2589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0B02" w:rsidRDefault="006A0B02" w:rsidP="006A0B02">
      <w:pPr>
        <w:pStyle w:val="NormaleWeb"/>
        <w:jc w:val="both"/>
        <w:rPr>
          <w:rFonts w:ascii="Optima" w:hAnsi="Optima"/>
        </w:rPr>
      </w:pPr>
      <w:r w:rsidRPr="006A0B02">
        <w:rPr>
          <w:rFonts w:ascii="Optima" w:hAnsi="Optima"/>
        </w:rPr>
        <w:t xml:space="preserve">Il cantiere della </w:t>
      </w:r>
      <w:hyperlink r:id="rId8" w:history="1">
        <w:r w:rsidRPr="006A0B02">
          <w:rPr>
            <w:rStyle w:val="Collegamentoipertestuale"/>
            <w:rFonts w:ascii="Optima" w:hAnsi="Optima"/>
            <w:b/>
            <w:bCs/>
          </w:rPr>
          <w:t>manovra 2027</w:t>
        </w:r>
      </w:hyperlink>
      <w:r w:rsidRPr="006A0B02">
        <w:rPr>
          <w:rFonts w:ascii="Optima" w:hAnsi="Optima"/>
        </w:rPr>
        <w:t>, l'ultima della legislatura prima delle elezioni, si apre con l'</w:t>
      </w:r>
      <w:hyperlink r:id="rId9" w:history="1">
        <w:r w:rsidRPr="006A0B02">
          <w:rPr>
            <w:rStyle w:val="Collegamentoipertestuale"/>
            <w:rFonts w:ascii="Optima" w:hAnsi="Optima"/>
            <w:b/>
            <w:bCs/>
          </w:rPr>
          <w:t>Irpef</w:t>
        </w:r>
      </w:hyperlink>
      <w:r w:rsidRPr="006A0B02">
        <w:rPr>
          <w:rFonts w:ascii="Optima" w:hAnsi="Optima"/>
        </w:rPr>
        <w:t xml:space="preserve"> di nuovo al centro del tavolo. Dopo la riduzione della seconda aliquota dal 35 al 33%, già scattata nel 2026, </w:t>
      </w:r>
      <w:r w:rsidRPr="006A0B02">
        <w:rPr>
          <w:rStyle w:val="Enfasigrassetto"/>
          <w:rFonts w:ascii="Optima" w:hAnsi="Optima"/>
        </w:rPr>
        <w:t>il governo valuta un doppio intervento su altre due fasce</w:t>
      </w:r>
      <w:r w:rsidRPr="006A0B02">
        <w:rPr>
          <w:rFonts w:ascii="Optima" w:hAnsi="Optima"/>
        </w:rPr>
        <w:t xml:space="preserve">: la prima aliquota, quella del 23% applicata ai redditi fino a 28 mila euro, e la fascia oggi colpita dall'aliquota massima del 43%. Sul primo fronte, il presidente della commissione Finanze della Camera Marco </w:t>
      </w:r>
      <w:proofErr w:type="spellStart"/>
      <w:r w:rsidRPr="006A0B02">
        <w:rPr>
          <w:rFonts w:ascii="Optima" w:hAnsi="Optima"/>
        </w:rPr>
        <w:t>Osnato</w:t>
      </w:r>
      <w:proofErr w:type="spellEnd"/>
      <w:r w:rsidRPr="006A0B02">
        <w:rPr>
          <w:rFonts w:ascii="Optima" w:hAnsi="Optima"/>
        </w:rPr>
        <w:t xml:space="preserve"> ha aperto all'ipotesi di scendere dal 23 al 22%. Sul secondo fronte, l'idea sostenuta dal viceministro dell'Economia Maurizio Leo e da Forza Italia è di spostare da 50 mila a 60 mila euro il tetto della fascia tassata al 33%, così che il tratto di reddito tra 50 e 60 mila euro, oggi al 43%, scenda anch'esso al 33%. Si tratta di due misure che vanno in una direzione precisa: sostenere il ceto medio.</w:t>
      </w:r>
    </w:p>
    <w:p w:rsidR="006A0B02" w:rsidRPr="006A0B02" w:rsidRDefault="006A0B02" w:rsidP="006A0B02">
      <w:pPr>
        <w:pStyle w:val="NormaleWeb"/>
        <w:jc w:val="both"/>
        <w:rPr>
          <w:rFonts w:ascii="Optima" w:hAnsi="Optima"/>
        </w:rPr>
      </w:pPr>
    </w:p>
    <w:p w:rsidR="00D62CA5" w:rsidRPr="00DC42F0" w:rsidRDefault="00DC42F0" w:rsidP="006A0B02">
      <w:pPr>
        <w:pStyle w:val="NormaleWeb"/>
        <w:jc w:val="both"/>
        <w:rPr>
          <w:sz w:val="21"/>
          <w:szCs w:val="21"/>
        </w:rPr>
      </w:pPr>
      <w:r w:rsidRPr="00DC42F0">
        <w:rPr>
          <w:sz w:val="21"/>
          <w:szCs w:val="21"/>
        </w:rPr>
        <w:t xml:space="preserve">© RIPRODUZIONE RISERVATA </w:t>
      </w:r>
    </w:p>
    <w:p w:rsidR="00ED3B98" w:rsidRPr="00ED3B98" w:rsidRDefault="00ED3B98" w:rsidP="00ED3B98">
      <w:pPr>
        <w:pStyle w:val="NormaleWeb"/>
        <w:snapToGrid w:val="0"/>
        <w:spacing w:before="0" w:beforeAutospacing="0" w:after="0" w:afterAutospacing="0"/>
        <w:jc w:val="both"/>
        <w:rPr>
          <w:b/>
          <w:bCs/>
          <w:i/>
          <w:iCs/>
        </w:rPr>
      </w:pPr>
      <w:r w:rsidRPr="00ED3B98">
        <w:rPr>
          <w:b/>
          <w:bCs/>
          <w:i/>
          <w:iCs/>
        </w:rPr>
        <w:t>Link della pubblicazione:</w:t>
      </w:r>
    </w:p>
    <w:p w:rsidR="00DD1693" w:rsidRPr="00ED3B98" w:rsidRDefault="00900FF3" w:rsidP="00900FF3">
      <w:pPr>
        <w:pStyle w:val="NormaleWeb"/>
        <w:snapToGrid w:val="0"/>
        <w:spacing w:before="0" w:beforeAutospacing="0" w:after="0" w:afterAutospacing="0"/>
        <w:jc w:val="both"/>
      </w:pPr>
      <w:hyperlink r:id="rId10" w:history="1">
        <w:r w:rsidRPr="005E3478">
          <w:rPr>
            <w:rStyle w:val="Collegamentoipertestuale"/>
          </w:rPr>
          <w:t>https://share.google/F42vxeo7YuR0Z69Mb</w:t>
        </w:r>
      </w:hyperlink>
      <w:r>
        <w:t xml:space="preserve"> </w:t>
      </w:r>
    </w:p>
    <w:sectPr w:rsidR="00DD1693" w:rsidRPr="00ED3B98" w:rsidSect="00167E9D">
      <w:footerReference w:type="even" r:id="rId11"/>
      <w:footerReference w:type="default" r:id="rId12"/>
      <w:pgSz w:w="11900" w:h="16820"/>
      <w:pgMar w:top="774" w:right="1134" w:bottom="964" w:left="1134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35F5A" w:rsidRDefault="00735F5A" w:rsidP="00167E9D">
      <w:r>
        <w:separator/>
      </w:r>
    </w:p>
  </w:endnote>
  <w:endnote w:type="continuationSeparator" w:id="0">
    <w:p w:rsidR="00735F5A" w:rsidRDefault="00735F5A" w:rsidP="00167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100711548"/>
      <w:docPartObj>
        <w:docPartGallery w:val="Page Numbers (Bottom of Page)"/>
        <w:docPartUnique/>
      </w:docPartObj>
    </w:sdtPr>
    <w:sdtContent>
      <w:p w:rsidR="00167E9D" w:rsidRDefault="00167E9D" w:rsidP="0036330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167E9D" w:rsidRDefault="00167E9D" w:rsidP="00167E9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264421720"/>
      <w:docPartObj>
        <w:docPartGallery w:val="Page Numbers (Bottom of Page)"/>
        <w:docPartUnique/>
      </w:docPartObj>
    </w:sdtPr>
    <w:sdtContent>
      <w:p w:rsidR="00167E9D" w:rsidRDefault="00167E9D" w:rsidP="0036330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167E9D" w:rsidRDefault="00167E9D" w:rsidP="00167E9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35F5A" w:rsidRDefault="00735F5A" w:rsidP="00167E9D">
      <w:r>
        <w:separator/>
      </w:r>
    </w:p>
  </w:footnote>
  <w:footnote w:type="continuationSeparator" w:id="0">
    <w:p w:rsidR="00735F5A" w:rsidRDefault="00735F5A" w:rsidP="00167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F082B"/>
    <w:multiLevelType w:val="multilevel"/>
    <w:tmpl w:val="2D4C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E1DE9"/>
    <w:multiLevelType w:val="multilevel"/>
    <w:tmpl w:val="4782B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E3A7E"/>
    <w:multiLevelType w:val="multilevel"/>
    <w:tmpl w:val="515C8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E41F4F"/>
    <w:multiLevelType w:val="multilevel"/>
    <w:tmpl w:val="B2B0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B8234F"/>
    <w:multiLevelType w:val="multilevel"/>
    <w:tmpl w:val="772AE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AD07E6"/>
    <w:multiLevelType w:val="multilevel"/>
    <w:tmpl w:val="4F82B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3023F5"/>
    <w:multiLevelType w:val="multilevel"/>
    <w:tmpl w:val="3B2A0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976ABA"/>
    <w:multiLevelType w:val="multilevel"/>
    <w:tmpl w:val="6060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D8642A"/>
    <w:multiLevelType w:val="multilevel"/>
    <w:tmpl w:val="E6783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285A85"/>
    <w:multiLevelType w:val="multilevel"/>
    <w:tmpl w:val="EDFEA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61605E"/>
    <w:multiLevelType w:val="multilevel"/>
    <w:tmpl w:val="88907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601FBA"/>
    <w:multiLevelType w:val="multilevel"/>
    <w:tmpl w:val="9B48A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627642"/>
    <w:multiLevelType w:val="multilevel"/>
    <w:tmpl w:val="2E409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F92523"/>
    <w:multiLevelType w:val="multilevel"/>
    <w:tmpl w:val="BF103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820C9D"/>
    <w:multiLevelType w:val="multilevel"/>
    <w:tmpl w:val="15BAD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88706A"/>
    <w:multiLevelType w:val="multilevel"/>
    <w:tmpl w:val="C784B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8503C6"/>
    <w:multiLevelType w:val="multilevel"/>
    <w:tmpl w:val="CF1E4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902070"/>
    <w:multiLevelType w:val="multilevel"/>
    <w:tmpl w:val="2CF29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D9494C"/>
    <w:multiLevelType w:val="multilevel"/>
    <w:tmpl w:val="33F8F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EB0926"/>
    <w:multiLevelType w:val="multilevel"/>
    <w:tmpl w:val="4C4A3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DC37C8"/>
    <w:multiLevelType w:val="multilevel"/>
    <w:tmpl w:val="6A34E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922135"/>
    <w:multiLevelType w:val="multilevel"/>
    <w:tmpl w:val="303AA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C8209A"/>
    <w:multiLevelType w:val="multilevel"/>
    <w:tmpl w:val="BD9A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9A3698"/>
    <w:multiLevelType w:val="multilevel"/>
    <w:tmpl w:val="30C42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DE5173"/>
    <w:multiLevelType w:val="multilevel"/>
    <w:tmpl w:val="C9D0C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065E01"/>
    <w:multiLevelType w:val="multilevel"/>
    <w:tmpl w:val="448A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4809A3"/>
    <w:multiLevelType w:val="multilevel"/>
    <w:tmpl w:val="E2B6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A426A4"/>
    <w:multiLevelType w:val="multilevel"/>
    <w:tmpl w:val="39CCA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325D4C"/>
    <w:multiLevelType w:val="multilevel"/>
    <w:tmpl w:val="FE161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A17DE9"/>
    <w:multiLevelType w:val="multilevel"/>
    <w:tmpl w:val="63D42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5D2EA5"/>
    <w:multiLevelType w:val="multilevel"/>
    <w:tmpl w:val="58BCA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457C3D"/>
    <w:multiLevelType w:val="multilevel"/>
    <w:tmpl w:val="FE26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BE4BD8"/>
    <w:multiLevelType w:val="multilevel"/>
    <w:tmpl w:val="E240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240ADD"/>
    <w:multiLevelType w:val="multilevel"/>
    <w:tmpl w:val="E7C6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E676F6"/>
    <w:multiLevelType w:val="multilevel"/>
    <w:tmpl w:val="08BC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5960153">
    <w:abstractNumId w:val="21"/>
  </w:num>
  <w:num w:numId="2" w16cid:durableId="541209675">
    <w:abstractNumId w:val="14"/>
  </w:num>
  <w:num w:numId="3" w16cid:durableId="1891727299">
    <w:abstractNumId w:val="32"/>
  </w:num>
  <w:num w:numId="4" w16cid:durableId="1337615299">
    <w:abstractNumId w:val="17"/>
  </w:num>
  <w:num w:numId="5" w16cid:durableId="1968782221">
    <w:abstractNumId w:val="23"/>
  </w:num>
  <w:num w:numId="6" w16cid:durableId="1113941490">
    <w:abstractNumId w:val="19"/>
  </w:num>
  <w:num w:numId="7" w16cid:durableId="130633611">
    <w:abstractNumId w:val="4"/>
  </w:num>
  <w:num w:numId="8" w16cid:durableId="1027830783">
    <w:abstractNumId w:val="28"/>
  </w:num>
  <w:num w:numId="9" w16cid:durableId="1079906232">
    <w:abstractNumId w:val="13"/>
  </w:num>
  <w:num w:numId="10" w16cid:durableId="1169444462">
    <w:abstractNumId w:val="26"/>
  </w:num>
  <w:num w:numId="11" w16cid:durableId="342318020">
    <w:abstractNumId w:val="6"/>
  </w:num>
  <w:num w:numId="12" w16cid:durableId="1170633692">
    <w:abstractNumId w:val="25"/>
  </w:num>
  <w:num w:numId="13" w16cid:durableId="496580769">
    <w:abstractNumId w:val="24"/>
  </w:num>
  <w:num w:numId="14" w16cid:durableId="105391141">
    <w:abstractNumId w:val="12"/>
  </w:num>
  <w:num w:numId="15" w16cid:durableId="1287154569">
    <w:abstractNumId w:val="16"/>
  </w:num>
  <w:num w:numId="16" w16cid:durableId="822162318">
    <w:abstractNumId w:val="9"/>
  </w:num>
  <w:num w:numId="17" w16cid:durableId="280843352">
    <w:abstractNumId w:val="7"/>
  </w:num>
  <w:num w:numId="18" w16cid:durableId="147676156">
    <w:abstractNumId w:val="20"/>
  </w:num>
  <w:num w:numId="19" w16cid:durableId="402143855">
    <w:abstractNumId w:val="10"/>
  </w:num>
  <w:num w:numId="20" w16cid:durableId="962345802">
    <w:abstractNumId w:val="1"/>
  </w:num>
  <w:num w:numId="21" w16cid:durableId="1431004131">
    <w:abstractNumId w:val="5"/>
  </w:num>
  <w:num w:numId="22" w16cid:durableId="1475217294">
    <w:abstractNumId w:val="11"/>
  </w:num>
  <w:num w:numId="23" w16cid:durableId="1818378388">
    <w:abstractNumId w:val="31"/>
  </w:num>
  <w:num w:numId="24" w16cid:durableId="939989502">
    <w:abstractNumId w:val="3"/>
  </w:num>
  <w:num w:numId="25" w16cid:durableId="1464078130">
    <w:abstractNumId w:val="29"/>
  </w:num>
  <w:num w:numId="26" w16cid:durableId="487593607">
    <w:abstractNumId w:val="34"/>
  </w:num>
  <w:num w:numId="27" w16cid:durableId="13767989">
    <w:abstractNumId w:val="33"/>
  </w:num>
  <w:num w:numId="28" w16cid:durableId="1488789389">
    <w:abstractNumId w:val="0"/>
  </w:num>
  <w:num w:numId="29" w16cid:durableId="447044199">
    <w:abstractNumId w:val="27"/>
  </w:num>
  <w:num w:numId="30" w16cid:durableId="462817751">
    <w:abstractNumId w:val="30"/>
  </w:num>
  <w:num w:numId="31" w16cid:durableId="1301813139">
    <w:abstractNumId w:val="2"/>
  </w:num>
  <w:num w:numId="32" w16cid:durableId="397018028">
    <w:abstractNumId w:val="15"/>
  </w:num>
  <w:num w:numId="33" w16cid:durableId="192613881">
    <w:abstractNumId w:val="18"/>
  </w:num>
  <w:num w:numId="34" w16cid:durableId="755171548">
    <w:abstractNumId w:val="8"/>
  </w:num>
  <w:num w:numId="35" w16cid:durableId="69731211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E9D"/>
    <w:rsid w:val="00010545"/>
    <w:rsid w:val="00031C5C"/>
    <w:rsid w:val="000334BF"/>
    <w:rsid w:val="00055D63"/>
    <w:rsid w:val="0008539A"/>
    <w:rsid w:val="00092DF3"/>
    <w:rsid w:val="000A2682"/>
    <w:rsid w:val="000A79A4"/>
    <w:rsid w:val="000B29F8"/>
    <w:rsid w:val="000B3AB6"/>
    <w:rsid w:val="000D55A1"/>
    <w:rsid w:val="000F2B3E"/>
    <w:rsid w:val="00112D70"/>
    <w:rsid w:val="001416CA"/>
    <w:rsid w:val="00150585"/>
    <w:rsid w:val="00167E9D"/>
    <w:rsid w:val="00181350"/>
    <w:rsid w:val="001B64B6"/>
    <w:rsid w:val="001B67A8"/>
    <w:rsid w:val="001C3F3B"/>
    <w:rsid w:val="001D346E"/>
    <w:rsid w:val="001E2FD2"/>
    <w:rsid w:val="001F22FB"/>
    <w:rsid w:val="002361DC"/>
    <w:rsid w:val="00236E81"/>
    <w:rsid w:val="002401E0"/>
    <w:rsid w:val="00247714"/>
    <w:rsid w:val="00254FA6"/>
    <w:rsid w:val="00273F4B"/>
    <w:rsid w:val="00296CC4"/>
    <w:rsid w:val="002B5FAB"/>
    <w:rsid w:val="002E287B"/>
    <w:rsid w:val="002E3252"/>
    <w:rsid w:val="00310EBC"/>
    <w:rsid w:val="00323752"/>
    <w:rsid w:val="003260B6"/>
    <w:rsid w:val="00330474"/>
    <w:rsid w:val="003319AA"/>
    <w:rsid w:val="00331EF9"/>
    <w:rsid w:val="00347FB3"/>
    <w:rsid w:val="00380967"/>
    <w:rsid w:val="003905C3"/>
    <w:rsid w:val="00392CD3"/>
    <w:rsid w:val="003C25BD"/>
    <w:rsid w:val="003C36A1"/>
    <w:rsid w:val="003E4214"/>
    <w:rsid w:val="00417336"/>
    <w:rsid w:val="00420152"/>
    <w:rsid w:val="00460A1B"/>
    <w:rsid w:val="00470224"/>
    <w:rsid w:val="004720CB"/>
    <w:rsid w:val="004722C5"/>
    <w:rsid w:val="00493378"/>
    <w:rsid w:val="004C1600"/>
    <w:rsid w:val="004C5BB7"/>
    <w:rsid w:val="004D0878"/>
    <w:rsid w:val="004D1718"/>
    <w:rsid w:val="004D5BEE"/>
    <w:rsid w:val="004D5FA7"/>
    <w:rsid w:val="004E6C43"/>
    <w:rsid w:val="004F41CC"/>
    <w:rsid w:val="004F7EA5"/>
    <w:rsid w:val="0050451F"/>
    <w:rsid w:val="0050675B"/>
    <w:rsid w:val="005120A2"/>
    <w:rsid w:val="00532DA3"/>
    <w:rsid w:val="00533273"/>
    <w:rsid w:val="00565E12"/>
    <w:rsid w:val="00567A26"/>
    <w:rsid w:val="00570633"/>
    <w:rsid w:val="00582CE6"/>
    <w:rsid w:val="0059654D"/>
    <w:rsid w:val="005B04F4"/>
    <w:rsid w:val="005B2E6A"/>
    <w:rsid w:val="005D1BAC"/>
    <w:rsid w:val="00625551"/>
    <w:rsid w:val="00652F95"/>
    <w:rsid w:val="006A0B02"/>
    <w:rsid w:val="006A14F3"/>
    <w:rsid w:val="006B1075"/>
    <w:rsid w:val="006B4AD5"/>
    <w:rsid w:val="006D2E12"/>
    <w:rsid w:val="006E3F7A"/>
    <w:rsid w:val="006F7DD3"/>
    <w:rsid w:val="00715557"/>
    <w:rsid w:val="00716787"/>
    <w:rsid w:val="007236B9"/>
    <w:rsid w:val="00731320"/>
    <w:rsid w:val="00735F5A"/>
    <w:rsid w:val="00743A19"/>
    <w:rsid w:val="007774D4"/>
    <w:rsid w:val="007842CE"/>
    <w:rsid w:val="007A1087"/>
    <w:rsid w:val="007B7078"/>
    <w:rsid w:val="007C0CA1"/>
    <w:rsid w:val="007D3AD1"/>
    <w:rsid w:val="007E6DCE"/>
    <w:rsid w:val="00811806"/>
    <w:rsid w:val="00812ACD"/>
    <w:rsid w:val="0083593F"/>
    <w:rsid w:val="0085209A"/>
    <w:rsid w:val="008534B4"/>
    <w:rsid w:val="00872E1D"/>
    <w:rsid w:val="00884788"/>
    <w:rsid w:val="008D5B8F"/>
    <w:rsid w:val="008E0CD2"/>
    <w:rsid w:val="008E308A"/>
    <w:rsid w:val="008E309E"/>
    <w:rsid w:val="008E3C93"/>
    <w:rsid w:val="008F381A"/>
    <w:rsid w:val="008F3C81"/>
    <w:rsid w:val="00900FF3"/>
    <w:rsid w:val="009170BE"/>
    <w:rsid w:val="00930097"/>
    <w:rsid w:val="0093116E"/>
    <w:rsid w:val="00981897"/>
    <w:rsid w:val="00A33641"/>
    <w:rsid w:val="00A523E9"/>
    <w:rsid w:val="00A62837"/>
    <w:rsid w:val="00A62B01"/>
    <w:rsid w:val="00A92B8C"/>
    <w:rsid w:val="00A943F9"/>
    <w:rsid w:val="00A94652"/>
    <w:rsid w:val="00A94CFB"/>
    <w:rsid w:val="00A962CA"/>
    <w:rsid w:val="00AB0BD9"/>
    <w:rsid w:val="00AC19C2"/>
    <w:rsid w:val="00AC579E"/>
    <w:rsid w:val="00AD469E"/>
    <w:rsid w:val="00B02BD9"/>
    <w:rsid w:val="00B46A3A"/>
    <w:rsid w:val="00B51D3D"/>
    <w:rsid w:val="00B66E37"/>
    <w:rsid w:val="00B7409A"/>
    <w:rsid w:val="00B76D19"/>
    <w:rsid w:val="00B9249E"/>
    <w:rsid w:val="00BA7755"/>
    <w:rsid w:val="00BC0B30"/>
    <w:rsid w:val="00BC114C"/>
    <w:rsid w:val="00BC6C60"/>
    <w:rsid w:val="00BD7475"/>
    <w:rsid w:val="00BF6156"/>
    <w:rsid w:val="00C17CD3"/>
    <w:rsid w:val="00C24CBC"/>
    <w:rsid w:val="00C25F63"/>
    <w:rsid w:val="00C43204"/>
    <w:rsid w:val="00C46FAF"/>
    <w:rsid w:val="00C471FB"/>
    <w:rsid w:val="00C5133A"/>
    <w:rsid w:val="00C75789"/>
    <w:rsid w:val="00C8579C"/>
    <w:rsid w:val="00C87D84"/>
    <w:rsid w:val="00CA613E"/>
    <w:rsid w:val="00CB7928"/>
    <w:rsid w:val="00CC4394"/>
    <w:rsid w:val="00CF1913"/>
    <w:rsid w:val="00D020D7"/>
    <w:rsid w:val="00D26919"/>
    <w:rsid w:val="00D371C7"/>
    <w:rsid w:val="00D61791"/>
    <w:rsid w:val="00D62CA5"/>
    <w:rsid w:val="00D64924"/>
    <w:rsid w:val="00DB48C7"/>
    <w:rsid w:val="00DC3321"/>
    <w:rsid w:val="00DC42F0"/>
    <w:rsid w:val="00DC4AF4"/>
    <w:rsid w:val="00DD15A6"/>
    <w:rsid w:val="00DD1693"/>
    <w:rsid w:val="00DE1E75"/>
    <w:rsid w:val="00E05D4D"/>
    <w:rsid w:val="00E375B6"/>
    <w:rsid w:val="00E444C9"/>
    <w:rsid w:val="00E71C02"/>
    <w:rsid w:val="00E759E5"/>
    <w:rsid w:val="00E84D95"/>
    <w:rsid w:val="00E96A4D"/>
    <w:rsid w:val="00EA47B8"/>
    <w:rsid w:val="00EB5CB7"/>
    <w:rsid w:val="00EC641C"/>
    <w:rsid w:val="00ED3B98"/>
    <w:rsid w:val="00EF569F"/>
    <w:rsid w:val="00F04A09"/>
    <w:rsid w:val="00F04FBA"/>
    <w:rsid w:val="00F37ECB"/>
    <w:rsid w:val="00F52530"/>
    <w:rsid w:val="00F9581B"/>
    <w:rsid w:val="00F95FFB"/>
    <w:rsid w:val="00FA0073"/>
    <w:rsid w:val="00FD05FF"/>
    <w:rsid w:val="00FE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1D0EE"/>
  <w15:chartTrackingRefBased/>
  <w15:docId w15:val="{0E67EB89-7912-794A-90A2-0A2CF3C24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3AB6"/>
  </w:style>
  <w:style w:type="paragraph" w:styleId="Titolo1">
    <w:name w:val="heading 1"/>
    <w:basedOn w:val="Normale"/>
    <w:link w:val="Titolo1Carattere"/>
    <w:uiPriority w:val="9"/>
    <w:qFormat/>
    <w:rsid w:val="00167E9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167E9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759E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6D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691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67E9D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67E9D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67E9D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167E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167E9D"/>
    <w:rPr>
      <w:i/>
      <w:iCs/>
    </w:rPr>
  </w:style>
  <w:style w:type="character" w:styleId="Enfasigrassetto">
    <w:name w:val="Strong"/>
    <w:basedOn w:val="Carpredefinitoparagrafo"/>
    <w:uiPriority w:val="22"/>
    <w:qFormat/>
    <w:rsid w:val="00167E9D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167E9D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167E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7E9D"/>
  </w:style>
  <w:style w:type="character" w:styleId="Numeropagina">
    <w:name w:val="page number"/>
    <w:basedOn w:val="Carpredefinitoparagrafo"/>
    <w:uiPriority w:val="99"/>
    <w:semiHidden/>
    <w:unhideWhenUsed/>
    <w:rsid w:val="00167E9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5551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5551"/>
    <w:rPr>
      <w:rFonts w:ascii="Times New Roman" w:hAnsi="Times New Roman" w:cs="Times New Roman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759E5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flex">
    <w:name w:val="flex"/>
    <w:basedOn w:val="Normale"/>
    <w:rsid w:val="00D649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apple-converted-space">
    <w:name w:val="apple-converted-space"/>
    <w:basedOn w:val="Carpredefinitoparagrafo"/>
    <w:rsid w:val="00E71C02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6919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D5B8F"/>
    <w:rPr>
      <w:color w:val="954F72" w:themeColor="followed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6D1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ml-auto">
    <w:name w:val="ml-auto"/>
    <w:basedOn w:val="Carpredefinitoparagrafo"/>
    <w:rsid w:val="008E309E"/>
  </w:style>
  <w:style w:type="character" w:customStyle="1" w:styleId="vf-post-formauth-action-separator">
    <w:name w:val="vf-post-form__auth-action-separator"/>
    <w:basedOn w:val="Carpredefinitoparagrafo"/>
    <w:rsid w:val="008E309E"/>
  </w:style>
  <w:style w:type="character" w:customStyle="1" w:styleId="vf-branding-container">
    <w:name w:val="vf-branding-container"/>
    <w:basedOn w:val="Carpredefinitoparagrafo"/>
    <w:rsid w:val="008E309E"/>
  </w:style>
  <w:style w:type="paragraph" w:customStyle="1" w:styleId="uppercase">
    <w:name w:val="uppercase"/>
    <w:basedOn w:val="Normale"/>
    <w:rsid w:val="008E30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copyright">
    <w:name w:val="copyright"/>
    <w:basedOn w:val="Normale"/>
    <w:rsid w:val="008E30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text-sm">
    <w:name w:val="text-sm"/>
    <w:basedOn w:val="Normale"/>
    <w:rsid w:val="008E30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font-bold">
    <w:name w:val="font-bold"/>
    <w:basedOn w:val="Normale"/>
    <w:rsid w:val="008E30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vf-trending-articlesa11y-header">
    <w:name w:val="vf-trending-articles__a11y-header"/>
    <w:basedOn w:val="Normale"/>
    <w:rsid w:val="008E30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vf-trending-article-listitem">
    <w:name w:val="vf-trending-article-list__item"/>
    <w:basedOn w:val="Normale"/>
    <w:rsid w:val="008E30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vf-trending-articlea11y-label">
    <w:name w:val="vf-trending-article__a11y-label"/>
    <w:basedOn w:val="Normale"/>
    <w:rsid w:val="008E30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vf-item-layouttitle">
    <w:name w:val="vf-item-layout__title"/>
    <w:basedOn w:val="Normale"/>
    <w:rsid w:val="008E30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vf-trending-articlecomment-count">
    <w:name w:val="vf-trending-article__comment-count"/>
    <w:basedOn w:val="Normale"/>
    <w:rsid w:val="008E30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font-extrabold">
    <w:name w:val="font-extrabold"/>
    <w:basedOn w:val="Normale"/>
    <w:rsid w:val="008E30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text-greenmoney-600">
    <w:name w:val="text-greenmoney-600"/>
    <w:basedOn w:val="Normale"/>
    <w:rsid w:val="008E30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text-graymoney-600">
    <w:name w:val="text-graymoney-600"/>
    <w:basedOn w:val="Normale"/>
    <w:rsid w:val="008E30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vf-share-option">
    <w:name w:val="vf-share-option"/>
    <w:basedOn w:val="Normale"/>
    <w:rsid w:val="008E30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count">
    <w:name w:val="count"/>
    <w:basedOn w:val="Carpredefinitoparagrafo"/>
    <w:rsid w:val="008E309E"/>
  </w:style>
  <w:style w:type="character" w:customStyle="1" w:styleId="vf-share-unit">
    <w:name w:val="vf-share-unit"/>
    <w:basedOn w:val="Carpredefinitoparagrafo"/>
    <w:rsid w:val="008E309E"/>
  </w:style>
  <w:style w:type="paragraph" w:customStyle="1" w:styleId="mb-2">
    <w:name w:val="mb-2"/>
    <w:basedOn w:val="Normale"/>
    <w:rsid w:val="008E30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9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67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04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91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55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26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6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9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7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19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717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0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78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166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9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75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80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153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3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92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95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87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63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31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3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9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0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80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33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75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54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4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2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2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9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448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4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23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3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9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0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77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9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05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198738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159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910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663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501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58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8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79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22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201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8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51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9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8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1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93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02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12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4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0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03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4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96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499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6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3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39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9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7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87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8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4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5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3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40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63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495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75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3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3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93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1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74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497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17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6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9569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43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954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7222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1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5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7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17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8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86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99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3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86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56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399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2469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4150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9795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863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97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31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4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2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7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28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204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9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4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634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5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5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2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89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24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969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66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72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6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0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8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466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4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0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3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09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30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4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29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6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63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879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7346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2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68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0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8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0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42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02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32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6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97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38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9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4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77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91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63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03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6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12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40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640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762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1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1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4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8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9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68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4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2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24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55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89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2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74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19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8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87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27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09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41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1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9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64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7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477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1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2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4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5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69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1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99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9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73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97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9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55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4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9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8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4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3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8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93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87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08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73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54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023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6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0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1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44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1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996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90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96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327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3993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4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45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12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966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89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70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5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17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02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81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0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40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5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02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5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6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0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3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9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6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3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9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854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7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5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0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2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08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3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83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5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17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41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268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3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6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1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8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88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309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8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23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260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424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22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478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36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81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275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393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4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6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3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8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3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870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04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15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52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4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2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04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46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12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620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27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0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7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2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4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81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2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3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3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8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460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3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03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5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9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486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16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44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98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6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5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87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06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91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618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1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9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46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4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05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5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3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09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12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6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06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8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9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0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743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87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27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296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3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81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22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8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0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00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645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5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2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0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70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0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656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63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53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28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2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1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47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0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34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2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8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6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51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14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17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44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56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9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4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28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24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0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6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02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7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6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5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1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37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67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4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56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4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05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571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37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24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8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6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2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626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88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8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8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85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2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3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93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19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744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0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62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38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0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8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69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0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30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9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3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9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70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2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05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914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59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8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32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493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679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21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652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71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5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9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01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44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94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88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85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41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3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2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453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15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0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378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31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167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121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600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7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7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16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82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10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682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40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1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13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7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2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8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3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1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50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8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7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43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23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96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6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8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7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81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70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69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8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777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7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5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38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9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2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5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29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4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55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984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41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749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9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523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3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374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76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67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550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1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6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0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25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1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21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64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8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28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13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96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28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8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4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1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84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8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90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24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48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510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34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340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264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9642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10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9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8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08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8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4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04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24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8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1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2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31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3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8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10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331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521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4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319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10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78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39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28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4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63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34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8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63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82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5463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3688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111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5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23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160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622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5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2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11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577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180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2147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981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38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02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5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39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351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102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50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0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144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151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34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9070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57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13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0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6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496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395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5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10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8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1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43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30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88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58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97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34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16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99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38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7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31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48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96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28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8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067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85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01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34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6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7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6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39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829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6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85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29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4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0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86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24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71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45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8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0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27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1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4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75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80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0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404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94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11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2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0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5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79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2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2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7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311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9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32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7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65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5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878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192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190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86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200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8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8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9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9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8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7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lmessaggero.it/t/manovra-202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share.google/F42vxeo7YuR0Z69M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lmessaggero.it/t/irpe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1353</Characters>
  <Application>Microsoft Office Word</Application>
  <DocSecurity>0</DocSecurity>
  <Lines>27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2025-09-18T15:53:00Z</cp:lastPrinted>
  <dcterms:created xsi:type="dcterms:W3CDTF">2026-09-09T16:03:00Z</dcterms:created>
  <dcterms:modified xsi:type="dcterms:W3CDTF">2026-09-09T16:05:00Z</dcterms:modified>
</cp:coreProperties>
</file>